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8C" w:rsidRDefault="003F24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248C" w:rsidRDefault="003F248C">
      <w:pPr>
        <w:pStyle w:val="ConsPlusNormal"/>
        <w:jc w:val="both"/>
        <w:outlineLvl w:val="0"/>
      </w:pPr>
    </w:p>
    <w:p w:rsidR="003F248C" w:rsidRDefault="003F248C">
      <w:pPr>
        <w:pStyle w:val="ConsPlusNormal"/>
        <w:outlineLvl w:val="0"/>
      </w:pPr>
      <w:r>
        <w:t>Зарегистрировано в Минюсте России 31 декабря 2013 г. N 30970</w:t>
      </w:r>
    </w:p>
    <w:p w:rsidR="003F248C" w:rsidRDefault="003F2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48C" w:rsidRDefault="003F248C">
      <w:pPr>
        <w:pStyle w:val="ConsPlusNormal"/>
      </w:pPr>
    </w:p>
    <w:p w:rsidR="003F248C" w:rsidRDefault="003F248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F248C" w:rsidRDefault="003F248C">
      <w:pPr>
        <w:pStyle w:val="ConsPlusTitle"/>
        <w:jc w:val="center"/>
      </w:pPr>
    </w:p>
    <w:p w:rsidR="003F248C" w:rsidRDefault="003F248C">
      <w:pPr>
        <w:pStyle w:val="ConsPlusTitle"/>
        <w:jc w:val="center"/>
      </w:pPr>
      <w:r>
        <w:t>ПРИКАЗ</w:t>
      </w:r>
    </w:p>
    <w:p w:rsidR="003F248C" w:rsidRDefault="003F248C">
      <w:pPr>
        <w:pStyle w:val="ConsPlusTitle"/>
        <w:jc w:val="center"/>
      </w:pPr>
      <w:r>
        <w:t>от 18 ноября 2013 г. N 678н</w:t>
      </w:r>
    </w:p>
    <w:p w:rsidR="003F248C" w:rsidRDefault="003F248C">
      <w:pPr>
        <w:pStyle w:val="ConsPlusTitle"/>
        <w:jc w:val="center"/>
      </w:pPr>
    </w:p>
    <w:p w:rsidR="003F248C" w:rsidRDefault="003F248C">
      <w:pPr>
        <w:pStyle w:val="ConsPlusTitle"/>
        <w:jc w:val="center"/>
      </w:pPr>
      <w:r>
        <w:t>ОБ УТВЕРЖДЕНИИ ПРОФЕССИОНАЛЬНОГО СТАНДАРТА</w:t>
      </w:r>
    </w:p>
    <w:p w:rsidR="003F248C" w:rsidRDefault="003F248C">
      <w:pPr>
        <w:pStyle w:val="ConsPlusTitle"/>
        <w:jc w:val="center"/>
      </w:pPr>
      <w:r>
        <w:t>"РУКОВОДИТЕЛЬ ОРГАНИЗАЦИИ СОЦИАЛЬНОГО ОБСЛУЖИВАНИЯ"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2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48C" w:rsidRDefault="003F24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248C" w:rsidRDefault="003F248C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3F248C" w:rsidRDefault="003F248C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F248C" w:rsidRDefault="003F248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3F248C" w:rsidRDefault="003F248C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right"/>
      </w:pPr>
      <w:r>
        <w:t>Министр</w:t>
      </w:r>
    </w:p>
    <w:p w:rsidR="003F248C" w:rsidRDefault="003F248C">
      <w:pPr>
        <w:pStyle w:val="ConsPlusNormal"/>
        <w:jc w:val="right"/>
      </w:pPr>
      <w:r>
        <w:t>М.А.ТОПИЛИН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right"/>
        <w:outlineLvl w:val="0"/>
      </w:pPr>
      <w:r>
        <w:t>Утвержден</w:t>
      </w:r>
    </w:p>
    <w:p w:rsidR="003F248C" w:rsidRDefault="003F248C">
      <w:pPr>
        <w:pStyle w:val="ConsPlusNormal"/>
        <w:jc w:val="right"/>
      </w:pPr>
      <w:r>
        <w:t>приказом Министерства труда</w:t>
      </w:r>
    </w:p>
    <w:p w:rsidR="003F248C" w:rsidRDefault="003F248C">
      <w:pPr>
        <w:pStyle w:val="ConsPlusNormal"/>
        <w:jc w:val="right"/>
      </w:pPr>
      <w:r>
        <w:t>и социальной защиты</w:t>
      </w:r>
    </w:p>
    <w:p w:rsidR="003F248C" w:rsidRDefault="003F248C">
      <w:pPr>
        <w:pStyle w:val="ConsPlusNormal"/>
        <w:jc w:val="right"/>
      </w:pPr>
      <w:r>
        <w:t>Российской Федерации</w:t>
      </w:r>
    </w:p>
    <w:p w:rsidR="003F248C" w:rsidRDefault="003F248C">
      <w:pPr>
        <w:pStyle w:val="ConsPlusNormal"/>
        <w:jc w:val="right"/>
      </w:pPr>
      <w:r>
        <w:t>от 18 ноября 2013 г. N 678н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3F248C" w:rsidRDefault="003F248C">
      <w:pPr>
        <w:pStyle w:val="ConsPlusTitle"/>
        <w:jc w:val="center"/>
      </w:pPr>
    </w:p>
    <w:p w:rsidR="003F248C" w:rsidRDefault="003F248C">
      <w:pPr>
        <w:pStyle w:val="ConsPlusTitle"/>
        <w:jc w:val="center"/>
      </w:pPr>
      <w:r>
        <w:t>РУКОВОДИТЕЛЬ ОРГАНИЗАЦИИ СОЦИАЛЬНОГО ОБСЛУЖИВАНИЯ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3F248C" w:rsidRDefault="003F248C">
      <w:pPr>
        <w:pStyle w:val="ConsPlusNonformat"/>
        <w:jc w:val="both"/>
      </w:pPr>
      <w:r>
        <w:t xml:space="preserve">                                                         │        7       │</w:t>
      </w:r>
    </w:p>
    <w:p w:rsidR="003F248C" w:rsidRDefault="003F248C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3F248C" w:rsidRDefault="003F248C">
      <w:pPr>
        <w:pStyle w:val="ConsPlusNonformat"/>
        <w:jc w:val="both"/>
      </w:pPr>
      <w:r>
        <w:lastRenderedPageBreak/>
        <w:t xml:space="preserve">                                                          Регистрационный</w:t>
      </w:r>
    </w:p>
    <w:p w:rsidR="003F248C" w:rsidRDefault="003F248C">
      <w:pPr>
        <w:pStyle w:val="ConsPlusNonformat"/>
        <w:jc w:val="both"/>
      </w:pPr>
      <w:r>
        <w:t xml:space="preserve">                                                               номер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center"/>
        <w:outlineLvl w:val="1"/>
      </w:pPr>
      <w:r>
        <w:t>I. Общие сведения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3F248C" w:rsidRDefault="003F248C">
      <w:pPr>
        <w:pStyle w:val="ConsPlusNonformat"/>
        <w:jc w:val="both"/>
      </w:pPr>
      <w:r>
        <w:t xml:space="preserve">      Управление организацией социального обслуживания          </w:t>
      </w:r>
      <w:proofErr w:type="gramStart"/>
      <w:r>
        <w:t>│  03.003</w:t>
      </w:r>
      <w:proofErr w:type="gramEnd"/>
      <w:r>
        <w:t xml:space="preserve"> │</w:t>
      </w:r>
    </w:p>
    <w:p w:rsidR="003F248C" w:rsidRDefault="003F248C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3F248C" w:rsidRDefault="003F248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 └─────────┘</w:t>
      </w:r>
    </w:p>
    <w:p w:rsidR="003F248C" w:rsidRDefault="003F248C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 Код</w:t>
      </w:r>
    </w:p>
    <w:p w:rsidR="003F248C" w:rsidRDefault="003F248C">
      <w:pPr>
        <w:pStyle w:val="ConsPlusNormal"/>
        <w:jc w:val="both"/>
      </w:pPr>
    </w:p>
    <w:p w:rsidR="003F248C" w:rsidRDefault="003F248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F248C" w:rsidRDefault="003F248C">
      <w:pPr>
        <w:pStyle w:val="ConsPlusNormal"/>
        <w:jc w:val="both"/>
      </w:pPr>
    </w:p>
    <w:p w:rsidR="003F248C" w:rsidRDefault="003F248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248C" w:rsidRDefault="003F248C">
      <w:pPr>
        <w:pStyle w:val="ConsPlusNonformat"/>
        <w:jc w:val="both"/>
      </w:pPr>
      <w:r>
        <w:t xml:space="preserve">│Обеспечение деятельности </w:t>
      </w:r>
      <w:proofErr w:type="gramStart"/>
      <w:r>
        <w:t>организации  социального</w:t>
      </w:r>
      <w:proofErr w:type="gramEnd"/>
      <w:r>
        <w:t xml:space="preserve"> обслуживания населения,│</w:t>
      </w:r>
    </w:p>
    <w:p w:rsidR="003F248C" w:rsidRDefault="003F248C">
      <w:pPr>
        <w:pStyle w:val="ConsPlusNonformat"/>
        <w:jc w:val="both"/>
      </w:pPr>
      <w:r>
        <w:t>│оказание социальных услуг гражданам                                      │</w:t>
      </w:r>
    </w:p>
    <w:p w:rsidR="003F248C" w:rsidRDefault="003F248C">
      <w:pPr>
        <w:pStyle w:val="ConsPlusNonformat"/>
        <w:jc w:val="both"/>
      </w:pPr>
      <w:r>
        <w:t>│                                                                         │</w:t>
      </w:r>
    </w:p>
    <w:p w:rsidR="003F248C" w:rsidRDefault="003F248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both"/>
        <w:outlineLvl w:val="2"/>
      </w:pPr>
      <w:r>
        <w:t>Группа занятий: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sectPr w:rsidR="003F248C" w:rsidSect="002A4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3259"/>
        <w:gridCol w:w="1142"/>
        <w:gridCol w:w="3802"/>
      </w:tblGrid>
      <w:tr w:rsidR="003F248C">
        <w:tc>
          <w:tcPr>
            <w:tcW w:w="1416" w:type="dxa"/>
          </w:tcPr>
          <w:p w:rsidR="003F248C" w:rsidRDefault="003F248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259" w:type="dxa"/>
          </w:tcPr>
          <w:p w:rsidR="003F248C" w:rsidRDefault="003F248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42" w:type="dxa"/>
          </w:tcPr>
          <w:p w:rsidR="003F248C" w:rsidRDefault="003F248C">
            <w:pPr>
              <w:pStyle w:val="ConsPlusNormal"/>
            </w:pPr>
          </w:p>
        </w:tc>
        <w:tc>
          <w:tcPr>
            <w:tcW w:w="3802" w:type="dxa"/>
          </w:tcPr>
          <w:p w:rsidR="003F248C" w:rsidRDefault="003F248C">
            <w:pPr>
              <w:pStyle w:val="ConsPlusNormal"/>
            </w:pPr>
          </w:p>
        </w:tc>
      </w:tr>
      <w:tr w:rsidR="003F248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  <w:r>
        <w:t>--------------------------------</w:t>
      </w:r>
    </w:p>
    <w:p w:rsidR="003F248C" w:rsidRDefault="003F248C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&lt;1&gt;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F248C" w:rsidRDefault="003F248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8131"/>
      </w:tblGrid>
      <w:tr w:rsidR="003F248C">
        <w:tc>
          <w:tcPr>
            <w:tcW w:w="1478" w:type="dxa"/>
          </w:tcPr>
          <w:p w:rsidR="003F248C" w:rsidRDefault="003F248C">
            <w:pPr>
              <w:pStyle w:val="ConsPlusNormal"/>
            </w:pPr>
            <w:r>
              <w:t>85.31</w:t>
            </w:r>
          </w:p>
        </w:tc>
        <w:tc>
          <w:tcPr>
            <w:tcW w:w="8131" w:type="dxa"/>
          </w:tcPr>
          <w:p w:rsidR="003F248C" w:rsidRDefault="003F248C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</w:tr>
      <w:tr w:rsidR="003F248C">
        <w:tc>
          <w:tcPr>
            <w:tcW w:w="1478" w:type="dxa"/>
          </w:tcPr>
          <w:p w:rsidR="003F248C" w:rsidRDefault="003F248C">
            <w:pPr>
              <w:pStyle w:val="ConsPlusNormal"/>
            </w:pPr>
            <w:r>
              <w:t>85.32</w:t>
            </w:r>
          </w:p>
        </w:tc>
        <w:tc>
          <w:tcPr>
            <w:tcW w:w="8131" w:type="dxa"/>
          </w:tcPr>
          <w:p w:rsidR="003F248C" w:rsidRDefault="003F248C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3F248C">
        <w:tblPrEx>
          <w:tblBorders>
            <w:left w:val="nil"/>
            <w:right w:val="nil"/>
            <w:insideV w:val="nil"/>
          </w:tblBorders>
        </w:tblPrEx>
        <w:tc>
          <w:tcPr>
            <w:tcW w:w="1478" w:type="dxa"/>
            <w:tcBorders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  <w:r>
        <w:t>--------------------------------</w:t>
      </w:r>
    </w:p>
    <w:p w:rsidR="003F248C" w:rsidRDefault="003F248C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&lt;1&gt;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F248C" w:rsidRDefault="003F248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F248C" w:rsidRDefault="003F248C">
      <w:pPr>
        <w:pStyle w:val="ConsPlusNormal"/>
        <w:jc w:val="center"/>
      </w:pPr>
      <w:r>
        <w:t>профессиональной деятельности)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115"/>
        <w:gridCol w:w="1751"/>
        <w:gridCol w:w="4851"/>
        <w:gridCol w:w="1241"/>
        <w:gridCol w:w="2014"/>
      </w:tblGrid>
      <w:tr w:rsidR="003F248C">
        <w:tc>
          <w:tcPr>
            <w:tcW w:w="5502" w:type="dxa"/>
            <w:gridSpan w:val="3"/>
          </w:tcPr>
          <w:p w:rsidR="003F248C" w:rsidRDefault="003F248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106" w:type="dxa"/>
            <w:gridSpan w:val="3"/>
          </w:tcPr>
          <w:p w:rsidR="003F248C" w:rsidRDefault="003F248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F248C">
        <w:tc>
          <w:tcPr>
            <w:tcW w:w="636" w:type="dxa"/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5" w:type="dxa"/>
          </w:tcPr>
          <w:p w:rsidR="003F248C" w:rsidRDefault="003F24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1" w:type="dxa"/>
          </w:tcPr>
          <w:p w:rsidR="003F248C" w:rsidRDefault="003F248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51" w:type="dxa"/>
          </w:tcPr>
          <w:p w:rsidR="003F248C" w:rsidRDefault="003F24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1" w:type="dxa"/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4" w:type="dxa"/>
          </w:tcPr>
          <w:p w:rsidR="003F248C" w:rsidRDefault="003F248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F248C">
        <w:tc>
          <w:tcPr>
            <w:tcW w:w="636" w:type="dxa"/>
            <w:vMerge w:val="restart"/>
          </w:tcPr>
          <w:p w:rsidR="003F248C" w:rsidRDefault="003F248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115" w:type="dxa"/>
            <w:vMerge w:val="restart"/>
          </w:tcPr>
          <w:p w:rsidR="003F248C" w:rsidRDefault="003F248C">
            <w:pPr>
              <w:pStyle w:val="ConsPlusNormal"/>
              <w:jc w:val="center"/>
            </w:pPr>
            <w:r>
              <w:t xml:space="preserve">Управление организацией </w:t>
            </w:r>
            <w:r>
              <w:lastRenderedPageBreak/>
              <w:t>социального обслуживания</w:t>
            </w:r>
          </w:p>
        </w:tc>
        <w:tc>
          <w:tcPr>
            <w:tcW w:w="1751" w:type="dxa"/>
            <w:vMerge w:val="restart"/>
          </w:tcPr>
          <w:p w:rsidR="003F248C" w:rsidRDefault="003F248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51" w:type="dxa"/>
          </w:tcPr>
          <w:p w:rsidR="003F248C" w:rsidRDefault="003F248C">
            <w:pPr>
              <w:pStyle w:val="ConsPlusNormal"/>
            </w:pPr>
            <w:r>
              <w:t xml:space="preserve">Планирование и контроль деятельности </w:t>
            </w:r>
            <w:r>
              <w:lastRenderedPageBreak/>
              <w:t>организации социального обслуживания (организация)</w:t>
            </w:r>
          </w:p>
        </w:tc>
        <w:tc>
          <w:tcPr>
            <w:tcW w:w="1241" w:type="dxa"/>
          </w:tcPr>
          <w:p w:rsidR="003F248C" w:rsidRDefault="003F248C">
            <w:pPr>
              <w:pStyle w:val="ConsPlusNormal"/>
              <w:jc w:val="center"/>
            </w:pPr>
            <w:r>
              <w:lastRenderedPageBreak/>
              <w:t>A/01.5</w:t>
            </w:r>
          </w:p>
        </w:tc>
        <w:tc>
          <w:tcPr>
            <w:tcW w:w="2014" w:type="dxa"/>
          </w:tcPr>
          <w:p w:rsidR="003F248C" w:rsidRDefault="003F248C">
            <w:pPr>
              <w:pStyle w:val="ConsPlusNormal"/>
              <w:jc w:val="center"/>
            </w:pPr>
            <w:r>
              <w:t>5</w:t>
            </w:r>
          </w:p>
        </w:tc>
      </w:tr>
      <w:tr w:rsidR="003F248C">
        <w:tc>
          <w:tcPr>
            <w:tcW w:w="636" w:type="dxa"/>
            <w:vMerge/>
          </w:tcPr>
          <w:p w:rsidR="003F248C" w:rsidRDefault="003F248C"/>
        </w:tc>
        <w:tc>
          <w:tcPr>
            <w:tcW w:w="3115" w:type="dxa"/>
            <w:vMerge/>
          </w:tcPr>
          <w:p w:rsidR="003F248C" w:rsidRDefault="003F248C"/>
        </w:tc>
        <w:tc>
          <w:tcPr>
            <w:tcW w:w="1751" w:type="dxa"/>
            <w:vMerge/>
          </w:tcPr>
          <w:p w:rsidR="003F248C" w:rsidRDefault="003F248C"/>
        </w:tc>
        <w:tc>
          <w:tcPr>
            <w:tcW w:w="4851" w:type="dxa"/>
          </w:tcPr>
          <w:p w:rsidR="003F248C" w:rsidRDefault="003F248C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1241" w:type="dxa"/>
          </w:tcPr>
          <w:p w:rsidR="003F248C" w:rsidRDefault="003F248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014" w:type="dxa"/>
          </w:tcPr>
          <w:p w:rsidR="003F248C" w:rsidRDefault="003F248C">
            <w:pPr>
              <w:pStyle w:val="ConsPlusNormal"/>
              <w:jc w:val="center"/>
            </w:pPr>
            <w:r>
              <w:t>5</w:t>
            </w:r>
          </w:p>
        </w:tc>
      </w:tr>
      <w:tr w:rsidR="003F248C">
        <w:tc>
          <w:tcPr>
            <w:tcW w:w="636" w:type="dxa"/>
            <w:vMerge/>
          </w:tcPr>
          <w:p w:rsidR="003F248C" w:rsidRDefault="003F248C"/>
        </w:tc>
        <w:tc>
          <w:tcPr>
            <w:tcW w:w="3115" w:type="dxa"/>
            <w:vMerge/>
          </w:tcPr>
          <w:p w:rsidR="003F248C" w:rsidRDefault="003F248C"/>
        </w:tc>
        <w:tc>
          <w:tcPr>
            <w:tcW w:w="1751" w:type="dxa"/>
            <w:vMerge/>
          </w:tcPr>
          <w:p w:rsidR="003F248C" w:rsidRDefault="003F248C"/>
        </w:tc>
        <w:tc>
          <w:tcPr>
            <w:tcW w:w="4851" w:type="dxa"/>
          </w:tcPr>
          <w:p w:rsidR="003F248C" w:rsidRDefault="003F248C">
            <w:pPr>
              <w:pStyle w:val="ConsPlusNormal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1241" w:type="dxa"/>
          </w:tcPr>
          <w:p w:rsidR="003F248C" w:rsidRDefault="003F248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014" w:type="dxa"/>
          </w:tcPr>
          <w:p w:rsidR="003F248C" w:rsidRDefault="003F248C">
            <w:pPr>
              <w:pStyle w:val="ConsPlusNormal"/>
              <w:jc w:val="center"/>
            </w:pPr>
            <w:r>
              <w:t>5</w:t>
            </w:r>
          </w:p>
        </w:tc>
      </w:tr>
      <w:tr w:rsidR="003F248C">
        <w:tc>
          <w:tcPr>
            <w:tcW w:w="636" w:type="dxa"/>
            <w:vMerge/>
          </w:tcPr>
          <w:p w:rsidR="003F248C" w:rsidRDefault="003F248C"/>
        </w:tc>
        <w:tc>
          <w:tcPr>
            <w:tcW w:w="3115" w:type="dxa"/>
            <w:vMerge/>
          </w:tcPr>
          <w:p w:rsidR="003F248C" w:rsidRDefault="003F248C"/>
        </w:tc>
        <w:tc>
          <w:tcPr>
            <w:tcW w:w="1751" w:type="dxa"/>
            <w:vMerge/>
          </w:tcPr>
          <w:p w:rsidR="003F248C" w:rsidRDefault="003F248C"/>
        </w:tc>
        <w:tc>
          <w:tcPr>
            <w:tcW w:w="4851" w:type="dxa"/>
          </w:tcPr>
          <w:p w:rsidR="003F248C" w:rsidRDefault="003F248C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1241" w:type="dxa"/>
          </w:tcPr>
          <w:p w:rsidR="003F248C" w:rsidRDefault="003F248C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014" w:type="dxa"/>
          </w:tcPr>
          <w:p w:rsidR="003F248C" w:rsidRDefault="003F248C">
            <w:pPr>
              <w:pStyle w:val="ConsPlusNormal"/>
              <w:jc w:val="center"/>
            </w:pPr>
            <w:r>
              <w:t>5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both"/>
        <w:outlineLvl w:val="2"/>
      </w:pPr>
      <w:r>
        <w:t>3.1. Обобщенная трудовая функция</w:t>
      </w:r>
    </w:p>
    <w:p w:rsidR="003F248C" w:rsidRDefault="003F24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709"/>
      </w:tblGrid>
      <w:tr w:rsidR="003F248C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both"/>
            </w:pPr>
            <w:r>
              <w:t>Управление организацией социального обслуживания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5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3F248C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2" w:type="dxa"/>
            <w:vAlign w:val="center"/>
          </w:tcPr>
          <w:p w:rsidR="003F248C" w:rsidRDefault="003F248C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vAlign w:val="center"/>
          </w:tcPr>
          <w:p w:rsidR="003F248C" w:rsidRDefault="003F24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3F248C" w:rsidRDefault="003F24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</w:tr>
      <w:tr w:rsidR="003F24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7390"/>
      </w:tblGrid>
      <w:tr w:rsidR="003F248C"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Руководитель организации социального обслуживания</w:t>
            </w:r>
          </w:p>
          <w:p w:rsidR="003F248C" w:rsidRDefault="003F248C">
            <w:pPr>
              <w:pStyle w:val="ConsPlusNormal"/>
            </w:pPr>
            <w:r>
              <w:t>Директор организации социального обслуживания</w:t>
            </w:r>
          </w:p>
          <w:p w:rsidR="003F248C" w:rsidRDefault="003F248C">
            <w:pPr>
              <w:pStyle w:val="ConsPlusNormal"/>
            </w:pPr>
            <w:r>
              <w:t>Заведующий филиалом</w:t>
            </w:r>
          </w:p>
          <w:p w:rsidR="003F248C" w:rsidRDefault="003F248C">
            <w:pPr>
              <w:pStyle w:val="ConsPlusNormal"/>
            </w:pPr>
            <w:r>
              <w:t>Заместитель руководителя (директора)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7390"/>
      </w:tblGrid>
      <w:tr w:rsidR="003F248C">
        <w:tc>
          <w:tcPr>
            <w:tcW w:w="2249" w:type="dxa"/>
          </w:tcPr>
          <w:p w:rsidR="003F248C" w:rsidRDefault="003F248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90" w:type="dxa"/>
          </w:tcPr>
          <w:p w:rsidR="003F248C" w:rsidRDefault="003F248C">
            <w:pPr>
              <w:pStyle w:val="ConsPlusNormal"/>
            </w:pPr>
            <w: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3F248C">
        <w:tc>
          <w:tcPr>
            <w:tcW w:w="2249" w:type="dxa"/>
          </w:tcPr>
          <w:p w:rsidR="003F248C" w:rsidRDefault="003F248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90" w:type="dxa"/>
          </w:tcPr>
          <w:p w:rsidR="003F248C" w:rsidRDefault="003F248C">
            <w:pPr>
              <w:pStyle w:val="ConsPlusNormal"/>
            </w:pPr>
            <w:r>
              <w:t>Не менее 1 года на руководящей должности</w:t>
            </w:r>
          </w:p>
        </w:tc>
      </w:tr>
      <w:tr w:rsidR="003F248C">
        <w:tc>
          <w:tcPr>
            <w:tcW w:w="2249" w:type="dxa"/>
          </w:tcPr>
          <w:p w:rsidR="003F248C" w:rsidRDefault="003F248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90" w:type="dxa"/>
          </w:tcPr>
          <w:p w:rsidR="003F248C" w:rsidRDefault="003F248C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both"/>
        <w:outlineLvl w:val="3"/>
      </w:pPr>
      <w:r>
        <w:t>Дополнительные характеристики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1937"/>
        <w:gridCol w:w="5276"/>
      </w:tblGrid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37" w:type="dxa"/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</w:pPr>
            <w:r>
              <w:t xml:space="preserve">ЕКС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37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040100.62</w:t>
              </w:r>
            </w:hyperlink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Бакалавр социальной работы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r>
              <w:t>040100.68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Магистр социальной работы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040101.65</w:t>
              </w:r>
            </w:hyperlink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r>
              <w:t>040101.52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r>
              <w:t>040400.62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Бакалавр социальной работы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r>
              <w:t>040400.68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Магистр социальной работы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080504.65</w:t>
              </w:r>
            </w:hyperlink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Менеджер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r>
              <w:t>080504.51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Специалист по государственному и муниципальному управлению</w:t>
            </w:r>
          </w:p>
        </w:tc>
      </w:tr>
      <w:tr w:rsidR="003F248C">
        <w:tc>
          <w:tcPr>
            <w:tcW w:w="2426" w:type="dxa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3F248C" w:rsidRDefault="003F248C">
            <w:pPr>
              <w:pStyle w:val="ConsPlusNormal"/>
            </w:pPr>
            <w:r>
              <w:t>080504.52</w:t>
            </w:r>
          </w:p>
        </w:tc>
        <w:tc>
          <w:tcPr>
            <w:tcW w:w="5276" w:type="dxa"/>
          </w:tcPr>
          <w:p w:rsidR="003F248C" w:rsidRDefault="003F248C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  <w:r>
        <w:t>--------------------------------</w:t>
      </w:r>
    </w:p>
    <w:p w:rsidR="003F248C" w:rsidRDefault="003F248C">
      <w:pPr>
        <w:pStyle w:val="ConsPlusNormal"/>
        <w:spacing w:before="220"/>
        <w:ind w:firstLine="540"/>
        <w:jc w:val="both"/>
      </w:pPr>
      <w:bookmarkStart w:id="3" w:name="P188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3F248C" w:rsidRDefault="003F248C">
      <w:pPr>
        <w:pStyle w:val="ConsPlusNormal"/>
        <w:spacing w:before="220"/>
        <w:ind w:firstLine="540"/>
        <w:jc w:val="both"/>
      </w:pPr>
      <w:bookmarkStart w:id="4" w:name="P189"/>
      <w:bookmarkEnd w:id="4"/>
      <w:r>
        <w:t xml:space="preserve">&lt;2&gt;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  <w:outlineLvl w:val="3"/>
      </w:pPr>
      <w:r>
        <w:t>3.1.1. Трудовая функция</w:t>
      </w:r>
    </w:p>
    <w:p w:rsidR="003F248C" w:rsidRDefault="003F248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3F248C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both"/>
            </w:pPr>
            <w:r>
              <w:t>Планирование и контроль деятельности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5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3F248C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3F248C" w:rsidRDefault="003F248C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3F248C" w:rsidRDefault="003F24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3F248C" w:rsidRDefault="003F24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</w:tr>
      <w:tr w:rsidR="003F24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7"/>
        <w:gridCol w:w="7302"/>
      </w:tblGrid>
      <w:tr w:rsidR="003F248C">
        <w:tc>
          <w:tcPr>
            <w:tcW w:w="2337" w:type="dxa"/>
            <w:vMerge w:val="restart"/>
          </w:tcPr>
          <w:p w:rsidR="003F248C" w:rsidRDefault="003F24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Планирование деятельности организации, разработка и утверждение текущих и перспективных планов работы, определение целевых показателей деятельности организации и ее работников в установленном порядке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Координация деятельности структурных подразделений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Принятие решений и подписание локальных нормативных документов организации, необходимых для оказания социальных услуг населению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Контроль выполнения планов и программ деятельности организации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Организация мониторинга удовлетворенности граждан доступностью и качеством предоставления социальных услуг, создание условий для проведения независимой системы оценки качества услуг, оказываемых организацией, в установленном порядке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Подготовка и осуществление мероприятий по обеспечению комплексной безопасности организации социального обслуживания и проживающих (пребывающих) в нем граждан</w:t>
            </w:r>
          </w:p>
        </w:tc>
      </w:tr>
      <w:tr w:rsidR="003F248C">
        <w:tc>
          <w:tcPr>
            <w:tcW w:w="2337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Планировать деятельность организации, разрабатывать программы, формировать систему показателей деятельности организации и работников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Организовывать работу персонала, ставить цели и формулировать задачи, определять приоритеты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Анализировать данные финансовой и статистической отчетности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Использовать информационно-коммуникационные технологии, в том числе интернет-ресурсы</w:t>
            </w:r>
          </w:p>
        </w:tc>
      </w:tr>
      <w:tr w:rsidR="003F248C">
        <w:tc>
          <w:tcPr>
            <w:tcW w:w="2337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3F248C">
        <w:tc>
          <w:tcPr>
            <w:tcW w:w="2337" w:type="dxa"/>
            <w:vMerge/>
          </w:tcPr>
          <w:p w:rsidR="003F248C" w:rsidRDefault="003F248C"/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3F248C">
        <w:tc>
          <w:tcPr>
            <w:tcW w:w="2337" w:type="dxa"/>
          </w:tcPr>
          <w:p w:rsidR="003F248C" w:rsidRDefault="003F24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2" w:type="dxa"/>
          </w:tcPr>
          <w:p w:rsidR="003F248C" w:rsidRDefault="003F248C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  <w:outlineLvl w:val="3"/>
      </w:pPr>
      <w:r>
        <w:t>3.1.2. Трудовая функция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3F248C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both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A/02.5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5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3F248C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3F248C" w:rsidRDefault="003F248C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3F248C" w:rsidRDefault="003F24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3F248C" w:rsidRDefault="003F24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</w:tr>
      <w:tr w:rsidR="003F24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1"/>
        <w:gridCol w:w="7498"/>
      </w:tblGrid>
      <w:tr w:rsidR="003F248C">
        <w:tc>
          <w:tcPr>
            <w:tcW w:w="2141" w:type="dxa"/>
            <w:vMerge w:val="restart"/>
          </w:tcPr>
          <w:p w:rsidR="003F248C" w:rsidRDefault="003F24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Организация подготовки и утверждение финансовых и бухгалтерских документов организации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Контроль за целевым и эффективным расходованием финансовых средств организации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 xml:space="preserve">Принятие решений по оснащению организации помещениями, </w:t>
            </w:r>
            <w:r>
              <w:lastRenderedPageBreak/>
              <w:t>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Принятие решений в области управления персоналом организации, в том числе решения об утверждении штатного расписания организации, подписание локальных нормативных документов по кадровым вопросам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Контроль хозяйственной деятельности организации социального обслуживания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Контроль за соблюдением работниками норм трудового законодательства, правил и норм охраны труда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Контроль за 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Направление сотрудников на диспансеризацию в целях выявления инфекционных заболеваний, контроль за своевременным прохождением диспансеризации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Организация работы по обеспечению в организации требований законодательства по защите персональных данных о клиентах</w:t>
            </w:r>
          </w:p>
          <w:p w:rsidR="003F248C" w:rsidRDefault="003F248C">
            <w:pPr>
              <w:pStyle w:val="ConsPlusNormal"/>
            </w:pPr>
            <w:r>
              <w:t>Обеспечение соблюдения работниками требований кодекса этики социального работника</w:t>
            </w:r>
          </w:p>
        </w:tc>
      </w:tr>
      <w:tr w:rsidR="003F248C">
        <w:tc>
          <w:tcPr>
            <w:tcW w:w="2141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Планировать ресурсное обеспечение в организации (финансовые, технические и кадровые ресурсы)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Применять информационные технологии для контроля за расходованием финансовых средств организации</w:t>
            </w:r>
          </w:p>
        </w:tc>
      </w:tr>
      <w:tr w:rsidR="003F248C">
        <w:tc>
          <w:tcPr>
            <w:tcW w:w="2141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Основы гражданского законодательства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Основы бюджетного и налогового законодательства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Основы законодательства о государственных закупках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Основы трудового законодательства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Принципы бюджетирования и контроля расходов</w:t>
            </w:r>
          </w:p>
        </w:tc>
      </w:tr>
      <w:tr w:rsidR="003F248C">
        <w:tc>
          <w:tcPr>
            <w:tcW w:w="2141" w:type="dxa"/>
            <w:vMerge/>
          </w:tcPr>
          <w:p w:rsidR="003F248C" w:rsidRDefault="003F248C"/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Теоретические 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3F248C">
        <w:tc>
          <w:tcPr>
            <w:tcW w:w="2141" w:type="dxa"/>
          </w:tcPr>
          <w:p w:rsidR="003F248C" w:rsidRDefault="003F24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98" w:type="dxa"/>
          </w:tcPr>
          <w:p w:rsidR="003F248C" w:rsidRDefault="003F248C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  <w:outlineLvl w:val="3"/>
      </w:pPr>
      <w:r>
        <w:t>3.1.3. Трудовая функция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3F248C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both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A/03.5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5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3F248C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3F248C" w:rsidRDefault="003F248C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3F248C" w:rsidRDefault="003F24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3F248C" w:rsidRDefault="003F24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</w:tr>
      <w:tr w:rsidR="003F24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7593"/>
      </w:tblGrid>
      <w:tr w:rsidR="003F248C">
        <w:tc>
          <w:tcPr>
            <w:tcW w:w="2046" w:type="dxa"/>
            <w:vMerge w:val="restart"/>
          </w:tcPr>
          <w:p w:rsidR="003F248C" w:rsidRDefault="003F24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Ведение личного приема клиентов, консультирование по вопросам получения социальных услуг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 xml:space="preserve">Установление деловых связей и организация сотрудничества с различными государственными, общественными, религиозными, негосударственными и </w:t>
            </w:r>
            <w:r>
              <w:lastRenderedPageBreak/>
              <w:t>иными организациями с целью повышения качества и эффективности оказания социальных услуг, в том числе привлечения благотворительной помощи, направленной на поддержание граждан, попавших в трудную жизненную ситуацию, на развитие организации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Формирование и обеспечение деятельности попечительских (общественных, наблюдательных) советов в организации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Подготовка проектов планов и программ деятельности организации, предложения по проекту государственного (муниципального) задания для представления в вышестоящую организацию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Подготовка и представление отчетности о деятельности организации в вышестоящую организацию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 в установленном порядке</w:t>
            </w:r>
          </w:p>
        </w:tc>
      </w:tr>
      <w:tr w:rsidR="003F248C">
        <w:tc>
          <w:tcPr>
            <w:tcW w:w="2046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3F248C">
        <w:tc>
          <w:tcPr>
            <w:tcW w:w="2046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Русский язык (деловой стиль)</w:t>
            </w:r>
          </w:p>
        </w:tc>
      </w:tr>
      <w:tr w:rsidR="003F248C">
        <w:tc>
          <w:tcPr>
            <w:tcW w:w="2046" w:type="dxa"/>
            <w:vMerge/>
          </w:tcPr>
          <w:p w:rsidR="003F248C" w:rsidRDefault="003F248C"/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Основы этики и психологии делового общения</w:t>
            </w:r>
          </w:p>
        </w:tc>
      </w:tr>
      <w:tr w:rsidR="003F248C">
        <w:tc>
          <w:tcPr>
            <w:tcW w:w="2046" w:type="dxa"/>
          </w:tcPr>
          <w:p w:rsidR="003F248C" w:rsidRDefault="003F248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93" w:type="dxa"/>
          </w:tcPr>
          <w:p w:rsidR="003F248C" w:rsidRDefault="003F248C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  <w:outlineLvl w:val="3"/>
      </w:pPr>
      <w:r>
        <w:t>3.1.4. Трудовая функция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3F248C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  <w:jc w:val="both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A/04.5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F248C" w:rsidRDefault="003F248C">
            <w:pPr>
              <w:pStyle w:val="ConsPlusNormal"/>
            </w:pPr>
            <w:r>
              <w:t>5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3F248C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3F248C" w:rsidRDefault="003F248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3F248C" w:rsidRDefault="003F248C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3F248C" w:rsidRDefault="003F248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3F248C" w:rsidRDefault="003F248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3F248C" w:rsidRDefault="003F248C">
            <w:pPr>
              <w:pStyle w:val="ConsPlusNormal"/>
              <w:jc w:val="both"/>
            </w:pPr>
          </w:p>
        </w:tc>
      </w:tr>
      <w:tr w:rsidR="003F24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3F248C" w:rsidRDefault="003F248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258"/>
      </w:tblGrid>
      <w:tr w:rsidR="003F248C">
        <w:tc>
          <w:tcPr>
            <w:tcW w:w="2381" w:type="dxa"/>
            <w:vMerge w:val="restart"/>
          </w:tcPr>
          <w:p w:rsidR="003F248C" w:rsidRDefault="003F248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Подготовка предложений по формированию стратегических и программных документов в области социального обслуживания населения по поручению вышестоящей организации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Организация участия работников в конкурсах профессионального мастерства в сфере социального обслуживания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Организация разработки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3F248C">
        <w:tc>
          <w:tcPr>
            <w:tcW w:w="2381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Анализировать социально-экономическую, социально-демографическую ситуацию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Разрабатывать проекты нормативных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3F248C">
        <w:tc>
          <w:tcPr>
            <w:tcW w:w="2381" w:type="dxa"/>
            <w:vMerge w:val="restart"/>
          </w:tcPr>
          <w:p w:rsidR="003F248C" w:rsidRDefault="003F248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3F248C">
        <w:tc>
          <w:tcPr>
            <w:tcW w:w="2381" w:type="dxa"/>
            <w:vMerge/>
          </w:tcPr>
          <w:p w:rsidR="003F248C" w:rsidRDefault="003F248C"/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Основы управления персоналом организации</w:t>
            </w:r>
          </w:p>
        </w:tc>
      </w:tr>
      <w:tr w:rsidR="003F248C">
        <w:tc>
          <w:tcPr>
            <w:tcW w:w="2381" w:type="dxa"/>
          </w:tcPr>
          <w:p w:rsidR="003F248C" w:rsidRDefault="003F248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8" w:type="dxa"/>
          </w:tcPr>
          <w:p w:rsidR="003F248C" w:rsidRDefault="003F248C">
            <w:pPr>
              <w:pStyle w:val="ConsPlusNormal"/>
            </w:pPr>
            <w:r>
              <w:t>-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F248C" w:rsidRDefault="003F248C">
      <w:pPr>
        <w:pStyle w:val="ConsPlusNormal"/>
        <w:jc w:val="center"/>
      </w:pPr>
      <w:r>
        <w:t>профессионального стандарта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  <w:outlineLvl w:val="2"/>
      </w:pPr>
      <w:r>
        <w:t>4.1. Ответственная организация-разработчик</w:t>
      </w: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248C" w:rsidRDefault="003F248C">
      <w:pPr>
        <w:pStyle w:val="ConsPlusNonformat"/>
        <w:jc w:val="both"/>
      </w:pPr>
      <w:r>
        <w:t>│</w:t>
      </w:r>
      <w:proofErr w:type="gramStart"/>
      <w:r>
        <w:t>Институт  труда</w:t>
      </w:r>
      <w:proofErr w:type="gramEnd"/>
      <w:r>
        <w:t xml:space="preserve">  и  страхования  ФГБОУ ВПО "Российская академия народного│</w:t>
      </w:r>
    </w:p>
    <w:p w:rsidR="003F248C" w:rsidRDefault="003F248C">
      <w:pPr>
        <w:pStyle w:val="ConsPlusNonformat"/>
        <w:jc w:val="both"/>
      </w:pPr>
      <w:r>
        <w:t>│хозяйства и государственной службы при Президенте Российской Федерации</w:t>
      </w:r>
      <w:proofErr w:type="gramStart"/>
      <w:r>
        <w:t>"  │</w:t>
      </w:r>
      <w:proofErr w:type="gramEnd"/>
    </w:p>
    <w:p w:rsidR="003F248C" w:rsidRDefault="003F248C">
      <w:pPr>
        <w:pStyle w:val="ConsPlusNonformat"/>
        <w:jc w:val="both"/>
      </w:pPr>
      <w:r>
        <w:t>│                                                                         │</w:t>
      </w:r>
    </w:p>
    <w:p w:rsidR="003F248C" w:rsidRDefault="003F248C">
      <w:pPr>
        <w:pStyle w:val="ConsPlusNonformat"/>
        <w:jc w:val="both"/>
      </w:pPr>
      <w:r>
        <w:t>│Проректор          Александр Львович Сафонов                             │</w:t>
      </w:r>
    </w:p>
    <w:p w:rsidR="003F248C" w:rsidRDefault="003F248C">
      <w:pPr>
        <w:pStyle w:val="ConsPlusNonformat"/>
        <w:jc w:val="both"/>
      </w:pPr>
      <w:r>
        <w:t>│                                                                         │</w:t>
      </w:r>
    </w:p>
    <w:p w:rsidR="003F248C" w:rsidRDefault="003F248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48C" w:rsidRDefault="003F248C">
      <w:pPr>
        <w:pStyle w:val="ConsPlusNormal"/>
        <w:jc w:val="both"/>
      </w:pPr>
    </w:p>
    <w:p w:rsidR="003F248C" w:rsidRDefault="003F248C">
      <w:pPr>
        <w:pStyle w:val="ConsPlusNormal"/>
        <w:ind w:firstLine="540"/>
        <w:jc w:val="both"/>
        <w:outlineLvl w:val="2"/>
      </w:pPr>
      <w:r>
        <w:t>4.2. Наименования организаций-разработчиков</w:t>
      </w:r>
    </w:p>
    <w:p w:rsidR="003F248C" w:rsidRDefault="003F248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9104"/>
      </w:tblGrid>
      <w:tr w:rsidR="003F248C">
        <w:tc>
          <w:tcPr>
            <w:tcW w:w="535" w:type="dxa"/>
          </w:tcPr>
          <w:p w:rsidR="003F248C" w:rsidRDefault="003F248C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3F248C" w:rsidRDefault="003F248C">
            <w:pPr>
              <w:pStyle w:val="ConsPlusNormal"/>
            </w:pPr>
            <w:r>
              <w:t>ГБУСО МО "Люберецкий комплексный центр социального обслуживания населения", Московская обл., г. Люберцы</w:t>
            </w:r>
          </w:p>
        </w:tc>
      </w:tr>
      <w:tr w:rsidR="003F248C">
        <w:tc>
          <w:tcPr>
            <w:tcW w:w="535" w:type="dxa"/>
          </w:tcPr>
          <w:p w:rsidR="003F248C" w:rsidRDefault="003F248C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3F248C" w:rsidRDefault="003F248C">
            <w:pPr>
              <w:pStyle w:val="ConsPlusNormal"/>
            </w:pPr>
            <w:r>
              <w:t>ГБУСО МО "Озерский центр социального обслуживания граждан пожилого возраста и инвалидов", Московская обл., г. Озеры</w:t>
            </w:r>
          </w:p>
        </w:tc>
      </w:tr>
      <w:tr w:rsidR="003F248C">
        <w:tc>
          <w:tcPr>
            <w:tcW w:w="535" w:type="dxa"/>
          </w:tcPr>
          <w:p w:rsidR="003F248C" w:rsidRDefault="003F248C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3F248C" w:rsidRDefault="003F248C">
            <w:pPr>
              <w:pStyle w:val="ConsPlusNormal"/>
            </w:pPr>
            <w:r>
              <w:t>ГБУ ТЦСО "Зеленоградский", г. Москва</w:t>
            </w:r>
          </w:p>
        </w:tc>
      </w:tr>
    </w:tbl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ind w:firstLine="540"/>
        <w:jc w:val="both"/>
      </w:pPr>
    </w:p>
    <w:p w:rsidR="003F248C" w:rsidRDefault="003F2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511" w:rsidRDefault="00D13511">
      <w:bookmarkStart w:id="5" w:name="_GoBack"/>
      <w:bookmarkEnd w:id="5"/>
    </w:p>
    <w:sectPr w:rsidR="00D13511" w:rsidSect="006400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8C"/>
    <w:rsid w:val="003F248C"/>
    <w:rsid w:val="00D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887A-94CB-48A2-82F0-12800B3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3990AB0033EACE46410BC256F2A1F969F12F244281EAD0FD9B59902FA7C89C2B2074FE43FA3CD64E327E3FC25C16447A9B97E78F0C94ByBF5J" TargetMode="External"/><Relationship Id="rId13" Type="http://schemas.openxmlformats.org/officeDocument/2006/relationships/hyperlink" Target="consultantplus://offline/ref=9173990AB0033EACE46410BC256F2A1F949C15F6412D1EAD0FD9B59902FA7C89D0B25F43E63BBCCF63F671B2B9y7F9J" TargetMode="External"/><Relationship Id="rId18" Type="http://schemas.openxmlformats.org/officeDocument/2006/relationships/hyperlink" Target="consultantplus://offline/ref=9173990AB0033EACE46410BC256F2A1F969F12FD462F1EAD0FD9B59902FA7C89C2B2074FE43FA0CE67E327E3FC25C16447A9B97E78F0C94ByBF5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73990AB0033EACE46410BC256F2A1F949F15F0402F1EAD0FD9B59902FA7C89C2B20747EF6BF38B30E571B6A670CA7841B7B8y7F1J" TargetMode="External"/><Relationship Id="rId12" Type="http://schemas.openxmlformats.org/officeDocument/2006/relationships/hyperlink" Target="consultantplus://offline/ref=9173990AB0033EACE46410BC256F2A1F949C15F6412D1EAD0FD9B59902FA7C89D0B25F43E63BBCCF63F671B2B9y7F9J" TargetMode="External"/><Relationship Id="rId17" Type="http://schemas.openxmlformats.org/officeDocument/2006/relationships/hyperlink" Target="consultantplus://offline/ref=9173990AB0033EACE46410BC256F2A1F969F12FD462F1EAD0FD9B59902FA7C89C2B2074FE43FA0CE64E327E3FC25C16447A9B97E78F0C94ByBF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73990AB0033EACE46410BC256F2A1F969F12FD462F1EAD0FD9B59902FA7C89D0B25F43E63BBCCF63F671B2B9y7F9J" TargetMode="External"/><Relationship Id="rId20" Type="http://schemas.openxmlformats.org/officeDocument/2006/relationships/hyperlink" Target="consultantplus://offline/ref=9173990AB0033EACE46410BC256F2A1F969F12FD462F1EAD0FD9B59902FA7C89D0B25F43E63BBCCF63F671B2B9y7F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3990AB0033EACE46410BC256F2A1F949F15F0402F1EAD0FD9B59902FA7C89C2B20747EF6BF38B30E571B6A670CA7841B7B8y7F1J" TargetMode="External"/><Relationship Id="rId11" Type="http://schemas.openxmlformats.org/officeDocument/2006/relationships/hyperlink" Target="consultantplus://offline/ref=9173990AB0033EACE46410BC256F2A1F969F12F244281EAD0FD9B59902FA7C89D0B25F43E63BBCCF63F671B2B9y7F9J" TargetMode="External"/><Relationship Id="rId5" Type="http://schemas.openxmlformats.org/officeDocument/2006/relationships/hyperlink" Target="consultantplus://offline/ref=9173990AB0033EACE46410BC256F2A1F96981EF546291EAD0FD9B59902FA7C89C2B2074FE43FA2CF60E327E3FC25C16447A9B97E78F0C94ByBF5J" TargetMode="External"/><Relationship Id="rId15" Type="http://schemas.openxmlformats.org/officeDocument/2006/relationships/hyperlink" Target="consultantplus://offline/ref=9173990AB0033EACE46410BC256F2A1F969F12F244281EAD0FD9B59902FA7C89C2B2074FE43FA3CD64E327E3FC25C16447A9B97E78F0C94ByBF5J" TargetMode="External"/><Relationship Id="rId10" Type="http://schemas.openxmlformats.org/officeDocument/2006/relationships/hyperlink" Target="consultantplus://offline/ref=9173990AB0033EACE46410BC256F2A1F969F12F244281EAD0FD9B59902FA7C89D0B25F43E63BBCCF63F671B2B9y7F9J" TargetMode="External"/><Relationship Id="rId19" Type="http://schemas.openxmlformats.org/officeDocument/2006/relationships/hyperlink" Target="consultantplus://offline/ref=9173990AB0033EACE46410BC256F2A1F969F12FD462F1EAD0FD9B59902FA7C89C2B2074FE43EA2CD67E327E3FC25C16447A9B97E78F0C94ByBF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73990AB0033EACE46410BC256F2A1F969F12F244281EAD0FD9B59902FA7C89D0B25F43E63BBCCF63F671B2B9y7F9J" TargetMode="External"/><Relationship Id="rId14" Type="http://schemas.openxmlformats.org/officeDocument/2006/relationships/hyperlink" Target="consultantplus://offline/ref=9173990AB0033EACE46410BC256F2A1F969F12F244281EAD0FD9B59902FA7C89D0B25F43E63BBCCF63F671B2B9y7F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2019-06-24T09:05:00Z</dcterms:created>
  <dcterms:modified xsi:type="dcterms:W3CDTF">2019-06-24T09:07:00Z</dcterms:modified>
</cp:coreProperties>
</file>